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7C189" w14:textId="77777777" w:rsidR="00FF49EF" w:rsidRPr="00C53913" w:rsidRDefault="00FF49EF" w:rsidP="00FF49EF">
      <w:pPr>
        <w:spacing w:line="259" w:lineRule="auto"/>
        <w:rPr>
          <w:sz w:val="24"/>
        </w:rPr>
      </w:pPr>
      <w:r w:rsidRPr="003065B8">
        <w:rPr>
          <w:b/>
          <w:noProof/>
          <w:sz w:val="24"/>
          <w:lang w:eastAsia="de-DE"/>
        </w:rPr>
        <mc:AlternateContent>
          <mc:Choice Requires="wps">
            <w:drawing>
              <wp:anchor distT="118745" distB="118745" distL="114300" distR="114300" simplePos="0" relativeHeight="251659264" behindDoc="1" locked="0" layoutInCell="0" allowOverlap="1" wp14:anchorId="68FEDF9E" wp14:editId="683C56F8">
                <wp:simplePos x="0" y="0"/>
                <wp:positionH relativeFrom="column">
                  <wp:posOffset>-99695</wp:posOffset>
                </wp:positionH>
                <wp:positionV relativeFrom="paragraph">
                  <wp:posOffset>309880</wp:posOffset>
                </wp:positionV>
                <wp:extent cx="6193790" cy="5553075"/>
                <wp:effectExtent l="0" t="0" r="0" b="0"/>
                <wp:wrapSquare wrapText="bothSides"/>
                <wp:docPr id="3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790" cy="5553075"/>
                        </a:xfrm>
                        <a:prstGeom prst="rect">
                          <a:avLst/>
                        </a:prstGeom>
                        <a:noFill/>
                        <a:extLst>
                          <a:ext uri="{53640926-AAD7-44D8-BBD7-CCE9431645EC}">
                            <a14:shadowObscured xmlns:a14="http://schemas.microsoft.com/office/drawing/2010/main" val="1"/>
                          </a:ext>
                        </a:extLst>
                      </wps:spPr>
                      <wps:txbx>
                        <w:txbxContent>
                          <w:p w14:paraId="1D53A601" w14:textId="77777777" w:rsidR="00FF49EF" w:rsidRPr="003065B8" w:rsidRDefault="00FF49EF" w:rsidP="00FF49EF">
                            <w:pPr>
                              <w:pBdr>
                                <w:left w:val="single" w:sz="12" w:space="9" w:color="5B9BD5" w:themeColor="accent1"/>
                              </w:pBdr>
                              <w:spacing w:after="0"/>
                              <w:jc w:val="both"/>
                              <w:rPr>
                                <w:b/>
                                <w:sz w:val="28"/>
                                <w:szCs w:val="24"/>
                              </w:rPr>
                            </w:pPr>
                            <w:r w:rsidRPr="003065B8">
                              <w:rPr>
                                <w:b/>
                                <w:sz w:val="28"/>
                                <w:szCs w:val="24"/>
                              </w:rPr>
                              <w:t>Niederländische Studie: Aktuelle E-Autos für weniger CO2 verantwortlich als Verbrenner</w:t>
                            </w:r>
                          </w:p>
                          <w:p w14:paraId="2D144763" w14:textId="77777777" w:rsidR="00FF49EF" w:rsidRPr="003065B8" w:rsidRDefault="00FF49EF" w:rsidP="00FF49EF">
                            <w:pPr>
                              <w:pBdr>
                                <w:left w:val="single" w:sz="12" w:space="9" w:color="5B9BD5" w:themeColor="accent1"/>
                              </w:pBdr>
                              <w:spacing w:after="0"/>
                              <w:jc w:val="both"/>
                              <w:rPr>
                                <w:b/>
                                <w:sz w:val="24"/>
                                <w:szCs w:val="24"/>
                              </w:rPr>
                            </w:pPr>
                          </w:p>
                          <w:p w14:paraId="7E035E54" w14:textId="370074D0" w:rsidR="00FF49EF" w:rsidRPr="00FF49EF" w:rsidRDefault="00FF49EF" w:rsidP="00FF49EF">
                            <w:pPr>
                              <w:pBdr>
                                <w:left w:val="single" w:sz="12" w:space="9" w:color="5B9BD5" w:themeColor="accent1"/>
                              </w:pBdr>
                              <w:spacing w:after="0"/>
                              <w:jc w:val="both"/>
                              <w:rPr>
                                <w:sz w:val="24"/>
                                <w:szCs w:val="24"/>
                              </w:rPr>
                            </w:pPr>
                            <w:r w:rsidRPr="00FF49EF">
                              <w:rPr>
                                <w:sz w:val="24"/>
                                <w:szCs w:val="24"/>
                              </w:rPr>
                              <w:t xml:space="preserve">Laut einer neuen Studie der TU Eindhoven im Auftrag der Grünen-Bundestagsfraktion sind aktuell verkaufte E-Autos im Vergleich zu Verbrennern für deutlich weniger CO2-Emissionen verantwortlich – auch wenn man die Produktion der Batterie </w:t>
                            </w:r>
                            <w:r w:rsidR="00351D5E">
                              <w:rPr>
                                <w:sz w:val="24"/>
                                <w:szCs w:val="24"/>
                              </w:rPr>
                              <w:t>und</w:t>
                            </w:r>
                            <w:r w:rsidRPr="00FF49EF">
                              <w:rPr>
                                <w:sz w:val="24"/>
                                <w:szCs w:val="24"/>
                              </w:rPr>
                              <w:t xml:space="preserve"> den Stromverbrauch mit einrechnet. So verursacht ein Tesla Model 3 der Studie zufolge pro Kilometer 91 Gramm CO2-Äquivalent pro Kilometer – 65 Prozent weniger als die 260 Gramm eines Mercedes C 220d. Damit hat der Tesla der Studie zufolge seinen CO2-Rückstand durch die Produktion der Batterie bereits nach 30.000 Kilometern wettgemacht. In diesen Zahlen sind sowohl die Fertigung als auch die Nutzung der Fahrzeuge berücksichtigt.</w:t>
                            </w:r>
                          </w:p>
                          <w:p w14:paraId="6246B3A6" w14:textId="77777777" w:rsidR="00FF49EF" w:rsidRPr="00FF49EF" w:rsidRDefault="00FF49EF" w:rsidP="00FF49EF">
                            <w:pPr>
                              <w:pBdr>
                                <w:left w:val="single" w:sz="12" w:space="9" w:color="5B9BD5" w:themeColor="accent1"/>
                              </w:pBdr>
                              <w:spacing w:after="0"/>
                              <w:jc w:val="both"/>
                              <w:rPr>
                                <w:sz w:val="24"/>
                                <w:szCs w:val="24"/>
                              </w:rPr>
                            </w:pPr>
                          </w:p>
                          <w:p w14:paraId="4D66E050" w14:textId="134B7D2B" w:rsidR="00FF49EF" w:rsidRPr="00FF49EF" w:rsidRDefault="00FF49EF" w:rsidP="00FF49EF">
                            <w:pPr>
                              <w:pBdr>
                                <w:left w:val="single" w:sz="12" w:space="9" w:color="5B9BD5" w:themeColor="accent1"/>
                              </w:pBdr>
                              <w:spacing w:after="0"/>
                              <w:jc w:val="both"/>
                              <w:rPr>
                                <w:sz w:val="24"/>
                                <w:szCs w:val="24"/>
                              </w:rPr>
                            </w:pPr>
                            <w:r w:rsidRPr="00FF49EF">
                              <w:rPr>
                                <w:sz w:val="24"/>
                                <w:szCs w:val="24"/>
                              </w:rPr>
                              <w:t xml:space="preserve">Konkret beziffert die TU Eindhoven in der Studie mit dem Titel „Vergleich der lebenslangen Treibhausgasemissionen von Elektroautos mit den Emissionen von Fahrzeugen mit Benzin- oder Dieselmotoren“ den Herstellungsprozess </w:t>
                            </w:r>
                            <w:proofErr w:type="gramStart"/>
                            <w:r w:rsidRPr="00FF49EF">
                              <w:rPr>
                                <w:sz w:val="24"/>
                                <w:szCs w:val="24"/>
                              </w:rPr>
                              <w:t>des Model</w:t>
                            </w:r>
                            <w:proofErr w:type="gramEnd"/>
                            <w:r w:rsidRPr="00FF49EF">
                              <w:rPr>
                                <w:sz w:val="24"/>
                                <w:szCs w:val="24"/>
                              </w:rPr>
                              <w:t xml:space="preserve"> 3 mit </w:t>
                            </w:r>
                            <w:r w:rsidR="00351D5E">
                              <w:rPr>
                                <w:sz w:val="24"/>
                                <w:szCs w:val="24"/>
                              </w:rPr>
                              <w:t>insgesamt</w:t>
                            </w:r>
                            <w:r w:rsidRPr="00FF49EF">
                              <w:rPr>
                                <w:sz w:val="24"/>
                                <w:szCs w:val="24"/>
                              </w:rPr>
                              <w:t xml:space="preserve"> 91 Gramm</w:t>
                            </w:r>
                            <w:r w:rsidR="00351D5E">
                              <w:rPr>
                                <w:sz w:val="24"/>
                                <w:szCs w:val="24"/>
                              </w:rPr>
                              <w:t xml:space="preserve"> CO2-Äquivalent pro Kilometer</w:t>
                            </w:r>
                            <w:r w:rsidRPr="00FF49EF">
                              <w:rPr>
                                <w:sz w:val="24"/>
                                <w:szCs w:val="24"/>
                              </w:rPr>
                              <w:t>. Der Mercedes schneidet in der Produktion besser ab und kommt in dieser Wertung auf 32 Gramm CO2-Äquivalent. Bei der Produktion des Kraftstoffs und der Fahrt werden jedoch 228 Gramm CO2 pro Kilometer freigesetzt, womit die Gesamtbilanz deutlich zugunsten des Tesla ausgeht.</w:t>
                            </w:r>
                          </w:p>
                          <w:p w14:paraId="7EB8444F" w14:textId="77777777" w:rsidR="00FF49EF" w:rsidRPr="00FF49EF" w:rsidRDefault="00FF49EF" w:rsidP="00FF49EF">
                            <w:pPr>
                              <w:pBdr>
                                <w:left w:val="single" w:sz="12" w:space="9" w:color="5B9BD5" w:themeColor="accent1"/>
                              </w:pBdr>
                              <w:spacing w:after="0"/>
                              <w:jc w:val="both"/>
                              <w:rPr>
                                <w:sz w:val="24"/>
                                <w:szCs w:val="24"/>
                              </w:rPr>
                            </w:pPr>
                          </w:p>
                          <w:p w14:paraId="7E219670" w14:textId="325252E2" w:rsidR="00FF49EF" w:rsidRPr="00FF49EF" w:rsidRDefault="00FF49EF" w:rsidP="00FF49EF">
                            <w:pPr>
                              <w:pBdr>
                                <w:left w:val="single" w:sz="12" w:space="9" w:color="5B9BD5" w:themeColor="accent1"/>
                              </w:pBdr>
                              <w:spacing w:after="0"/>
                              <w:jc w:val="both"/>
                              <w:rPr>
                                <w:sz w:val="24"/>
                                <w:szCs w:val="24"/>
                              </w:rPr>
                            </w:pPr>
                            <w:r w:rsidRPr="00FF49EF">
                              <w:rPr>
                                <w:sz w:val="24"/>
                                <w:szCs w:val="24"/>
                              </w:rPr>
                              <w:t xml:space="preserve">Als generellen Freifahrtschein für Elektroautos wollen </w:t>
                            </w:r>
                            <w:r w:rsidR="00351D5E">
                              <w:rPr>
                                <w:sz w:val="24"/>
                                <w:szCs w:val="24"/>
                              </w:rPr>
                              <w:t xml:space="preserve">die Autoren </w:t>
                            </w:r>
                            <w:r w:rsidRPr="00FF49EF">
                              <w:rPr>
                                <w:sz w:val="24"/>
                                <w:szCs w:val="24"/>
                              </w:rPr>
                              <w:t>Hoekstra und Steinbuch ihre Studie aber nicht verstanden wissen. „Autos haben andere Nachteile, wie ihre Unvereinbarkeit mit dichten und sicheren Städten, ihren Ressourcenbedarf und die Auswirkungen auf die Ökologie, die mit der Ressourcennutzung verbunden sind“, heißt es zum Abschluss der Studie. „Aber sie könnten sicherlich konventionelle Autos ersetzen und dabei die Treibhausgasemissionen von Autos weitgehend eliminieren.“</w:t>
                            </w:r>
                          </w:p>
                          <w:p w14:paraId="69953DBF" w14:textId="77777777" w:rsidR="00FF49EF" w:rsidRDefault="00FF49EF" w:rsidP="00FF49EF">
                            <w:pPr>
                              <w:pBdr>
                                <w:left w:val="single" w:sz="12" w:space="9" w:color="5B9BD5" w:themeColor="accent1"/>
                              </w:pBdr>
                              <w:spacing w:after="0"/>
                              <w:jc w:val="both"/>
                              <w:rPr>
                                <w:szCs w:val="24"/>
                              </w:rPr>
                            </w:pPr>
                          </w:p>
                          <w:p w14:paraId="1D6EBA5B" w14:textId="77777777" w:rsidR="00FF49EF" w:rsidRPr="00C53913" w:rsidRDefault="00FF49EF" w:rsidP="00FF49EF">
                            <w:pPr>
                              <w:pBdr>
                                <w:left w:val="single" w:sz="12" w:space="9" w:color="5B9BD5" w:themeColor="accent1"/>
                              </w:pBdr>
                              <w:spacing w:after="0"/>
                              <w:jc w:val="both"/>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68FEDF9E" id="_x0000_t202" coordsize="21600,21600" o:spt="202" path="m,l,21600r21600,l21600,xe">
                <v:stroke joinstyle="miter"/>
                <v:path gradientshapeok="t" o:connecttype="rect"/>
              </v:shapetype>
              <v:shape id="Textfeld 2" o:spid="_x0000_s1026" type="#_x0000_t202" style="position:absolute;margin-left:-7.85pt;margin-top:24.4pt;width:487.7pt;height:437.25pt;z-index:-251657216;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" o:allowincell="f" filled="f" stroked="f">
                <v:textbox>
                  <w:txbxContent>
                    <w:p w14:paraId="1D53A601" w14:textId="77777777" w:rsidR="00FF49EF" w:rsidRPr="003065B8" w:rsidRDefault="00FF49EF" w:rsidP="00FF49EF">
                      <w:pPr>
                        <w:pBdr>
                          <w:left w:val="single" w:sz="12" w:space="9" w:color="5B9BD5" w:themeColor="accent1"/>
                        </w:pBdr>
                        <w:spacing w:after="0"/>
                        <w:jc w:val="both"/>
                        <w:rPr>
                          <w:b/>
                          <w:sz w:val="28"/>
                          <w:szCs w:val="24"/>
                        </w:rPr>
                      </w:pPr>
                      <w:r w:rsidRPr="003065B8">
                        <w:rPr>
                          <w:b/>
                          <w:sz w:val="28"/>
                          <w:szCs w:val="24"/>
                        </w:rPr>
                        <w:t>Niederländische Studie: Aktuelle E-Autos für weniger CO2 verantwortlich als Verbrenner</w:t>
                      </w:r>
                    </w:p>
                    <w:p w14:paraId="2D144763" w14:textId="77777777" w:rsidR="00FF49EF" w:rsidRPr="003065B8" w:rsidRDefault="00FF49EF" w:rsidP="00FF49EF">
                      <w:pPr>
                        <w:pBdr>
                          <w:left w:val="single" w:sz="12" w:space="9" w:color="5B9BD5" w:themeColor="accent1"/>
                        </w:pBdr>
                        <w:spacing w:after="0"/>
                        <w:jc w:val="both"/>
                        <w:rPr>
                          <w:b/>
                          <w:sz w:val="24"/>
                          <w:szCs w:val="24"/>
                        </w:rPr>
                      </w:pPr>
                    </w:p>
                    <w:p w14:paraId="7E035E54" w14:textId="370074D0" w:rsidR="00FF49EF" w:rsidRPr="00FF49EF" w:rsidRDefault="00FF49EF" w:rsidP="00FF49EF">
                      <w:pPr>
                        <w:pBdr>
                          <w:left w:val="single" w:sz="12" w:space="9" w:color="5B9BD5" w:themeColor="accent1"/>
                        </w:pBdr>
                        <w:spacing w:after="0"/>
                        <w:jc w:val="both"/>
                        <w:rPr>
                          <w:sz w:val="24"/>
                          <w:szCs w:val="24"/>
                        </w:rPr>
                      </w:pPr>
                      <w:r w:rsidRPr="00FF49EF">
                        <w:rPr>
                          <w:sz w:val="24"/>
                          <w:szCs w:val="24"/>
                        </w:rPr>
                        <w:t xml:space="preserve">Laut einer neuen Studie der TU Eindhoven im Auftrag der Grünen-Bundestagsfraktion sind aktuell verkaufte E-Autos im Vergleich zu Verbrennern für deutlich weniger CO2-Emissionen verantwortlich – auch wenn man die Produktion der Batterie </w:t>
                      </w:r>
                      <w:r w:rsidR="00351D5E">
                        <w:rPr>
                          <w:sz w:val="24"/>
                          <w:szCs w:val="24"/>
                        </w:rPr>
                        <w:t>und</w:t>
                      </w:r>
                      <w:r w:rsidRPr="00FF49EF">
                        <w:rPr>
                          <w:sz w:val="24"/>
                          <w:szCs w:val="24"/>
                        </w:rPr>
                        <w:t xml:space="preserve"> den Stromverbrauch mit einrechnet. So verursacht ein Tesla Model 3 der Studie zufolge pro Kilometer 91 Gramm CO2-Äquivalent pro Kilometer – 65 Prozent weniger als die 260 Gramm eines Mercedes C 220d. Damit hat der Tesla der Studie zufolge seinen CO2-Rückstand durch die Produktion der Batterie bereits nach 30.000 Kilometern wettgemacht. In diesen Zahlen sind sowohl die Fertigung als auch die Nutzung der Fahrzeuge berücksichtigt.</w:t>
                      </w:r>
                    </w:p>
                    <w:p w14:paraId="6246B3A6" w14:textId="77777777" w:rsidR="00FF49EF" w:rsidRPr="00FF49EF" w:rsidRDefault="00FF49EF" w:rsidP="00FF49EF">
                      <w:pPr>
                        <w:pBdr>
                          <w:left w:val="single" w:sz="12" w:space="9" w:color="5B9BD5" w:themeColor="accent1"/>
                        </w:pBdr>
                        <w:spacing w:after="0"/>
                        <w:jc w:val="both"/>
                        <w:rPr>
                          <w:sz w:val="24"/>
                          <w:szCs w:val="24"/>
                        </w:rPr>
                      </w:pPr>
                    </w:p>
                    <w:p w14:paraId="4D66E050" w14:textId="134B7D2B" w:rsidR="00FF49EF" w:rsidRPr="00FF49EF" w:rsidRDefault="00FF49EF" w:rsidP="00FF49EF">
                      <w:pPr>
                        <w:pBdr>
                          <w:left w:val="single" w:sz="12" w:space="9" w:color="5B9BD5" w:themeColor="accent1"/>
                        </w:pBdr>
                        <w:spacing w:after="0"/>
                        <w:jc w:val="both"/>
                        <w:rPr>
                          <w:sz w:val="24"/>
                          <w:szCs w:val="24"/>
                        </w:rPr>
                      </w:pPr>
                      <w:r w:rsidRPr="00FF49EF">
                        <w:rPr>
                          <w:sz w:val="24"/>
                          <w:szCs w:val="24"/>
                        </w:rPr>
                        <w:t xml:space="preserve">Konkret beziffert die TU Eindhoven in der Studie mit dem Titel „Vergleich der lebenslangen Treibhausgasemissionen von Elektroautos mit den Emissionen von Fahrzeugen mit Benzin- oder Dieselmotoren“ den Herstellungsprozess </w:t>
                      </w:r>
                      <w:proofErr w:type="gramStart"/>
                      <w:r w:rsidRPr="00FF49EF">
                        <w:rPr>
                          <w:sz w:val="24"/>
                          <w:szCs w:val="24"/>
                        </w:rPr>
                        <w:t>des Model</w:t>
                      </w:r>
                      <w:proofErr w:type="gramEnd"/>
                      <w:r w:rsidRPr="00FF49EF">
                        <w:rPr>
                          <w:sz w:val="24"/>
                          <w:szCs w:val="24"/>
                        </w:rPr>
                        <w:t xml:space="preserve"> 3 mit </w:t>
                      </w:r>
                      <w:r w:rsidR="00351D5E">
                        <w:rPr>
                          <w:sz w:val="24"/>
                          <w:szCs w:val="24"/>
                        </w:rPr>
                        <w:t>insgesamt</w:t>
                      </w:r>
                      <w:r w:rsidRPr="00FF49EF">
                        <w:rPr>
                          <w:sz w:val="24"/>
                          <w:szCs w:val="24"/>
                        </w:rPr>
                        <w:t xml:space="preserve"> 91 Gramm</w:t>
                      </w:r>
                      <w:r w:rsidR="00351D5E">
                        <w:rPr>
                          <w:sz w:val="24"/>
                          <w:szCs w:val="24"/>
                        </w:rPr>
                        <w:t xml:space="preserve"> CO2-Äquivalent pro Kilometer</w:t>
                      </w:r>
                      <w:r w:rsidRPr="00FF49EF">
                        <w:rPr>
                          <w:sz w:val="24"/>
                          <w:szCs w:val="24"/>
                        </w:rPr>
                        <w:t>. Der Mercedes schneidet in der Produktion besser ab und kommt in dieser Wertung auf 32 Gramm CO2-Äquivalent. Bei der Produktion des Kraftstoffs und der Fahrt werden jedoch 228 Gramm CO2 pro Kilometer freigesetzt, womit die Gesamtbilanz deutlich zugunsten des Tesla ausgeht.</w:t>
                      </w:r>
                    </w:p>
                    <w:p w14:paraId="7EB8444F" w14:textId="77777777" w:rsidR="00FF49EF" w:rsidRPr="00FF49EF" w:rsidRDefault="00FF49EF" w:rsidP="00FF49EF">
                      <w:pPr>
                        <w:pBdr>
                          <w:left w:val="single" w:sz="12" w:space="9" w:color="5B9BD5" w:themeColor="accent1"/>
                        </w:pBdr>
                        <w:spacing w:after="0"/>
                        <w:jc w:val="both"/>
                        <w:rPr>
                          <w:sz w:val="24"/>
                          <w:szCs w:val="24"/>
                        </w:rPr>
                      </w:pPr>
                    </w:p>
                    <w:p w14:paraId="7E219670" w14:textId="325252E2" w:rsidR="00FF49EF" w:rsidRPr="00FF49EF" w:rsidRDefault="00FF49EF" w:rsidP="00FF49EF">
                      <w:pPr>
                        <w:pBdr>
                          <w:left w:val="single" w:sz="12" w:space="9" w:color="5B9BD5" w:themeColor="accent1"/>
                        </w:pBdr>
                        <w:spacing w:after="0"/>
                        <w:jc w:val="both"/>
                        <w:rPr>
                          <w:sz w:val="24"/>
                          <w:szCs w:val="24"/>
                        </w:rPr>
                      </w:pPr>
                      <w:r w:rsidRPr="00FF49EF">
                        <w:rPr>
                          <w:sz w:val="24"/>
                          <w:szCs w:val="24"/>
                        </w:rPr>
                        <w:t xml:space="preserve">Als generellen Freifahrtschein für Elektroautos wollen </w:t>
                      </w:r>
                      <w:r w:rsidR="00351D5E">
                        <w:rPr>
                          <w:sz w:val="24"/>
                          <w:szCs w:val="24"/>
                        </w:rPr>
                        <w:t xml:space="preserve">die Autoren </w:t>
                      </w:r>
                      <w:r w:rsidRPr="00FF49EF">
                        <w:rPr>
                          <w:sz w:val="24"/>
                          <w:szCs w:val="24"/>
                        </w:rPr>
                        <w:t>Hoekstra und Steinbuch ihre Studie aber nicht verstanden wissen. „Autos haben andere Nachteile, wie ihre Unvereinbarkeit mit dichten und sicheren Städten, ihren Ressourcenbedarf und die Auswirkungen auf die Ökologie, die mit der Ressourcennutzung verbunden sind“, heißt es zum Abschluss der Studie. „Aber sie könnten sicherlich konventionelle Autos ersetzen und dabei die Treibhausgasemissionen von Autos weitgehend eliminieren.“</w:t>
                      </w:r>
                      <w:bookmarkStart w:id="1" w:name="_GoBack"/>
                      <w:bookmarkEnd w:id="1"/>
                    </w:p>
                    <w:p w14:paraId="69953DBF" w14:textId="77777777" w:rsidR="00FF49EF" w:rsidRDefault="00FF49EF" w:rsidP="00FF49EF">
                      <w:pPr>
                        <w:pBdr>
                          <w:left w:val="single" w:sz="12" w:space="9" w:color="5B9BD5" w:themeColor="accent1"/>
                        </w:pBdr>
                        <w:spacing w:after="0"/>
                        <w:jc w:val="both"/>
                        <w:rPr>
                          <w:szCs w:val="24"/>
                        </w:rPr>
                      </w:pPr>
                    </w:p>
                    <w:p w14:paraId="1D6EBA5B" w14:textId="77777777" w:rsidR="00FF49EF" w:rsidRPr="00C53913" w:rsidRDefault="00FF49EF" w:rsidP="00FF49EF">
                      <w:pPr>
                        <w:pBdr>
                          <w:left w:val="single" w:sz="12" w:space="9" w:color="5B9BD5" w:themeColor="accent1"/>
                        </w:pBdr>
                        <w:spacing w:after="0"/>
                        <w:jc w:val="both"/>
                        <w:rPr>
                          <w:szCs w:val="24"/>
                        </w:rPr>
                      </w:pPr>
                    </w:p>
                  </w:txbxContent>
                </v:textbox>
                <w10:wrap type="square"/>
              </v:shape>
            </w:pict>
          </mc:Fallback>
        </mc:AlternateContent>
      </w:r>
      <w:r w:rsidRPr="003065B8">
        <w:rPr>
          <w:b/>
          <w:sz w:val="24"/>
        </w:rPr>
        <w:t xml:space="preserve">Material </w:t>
      </w:r>
      <w:r>
        <w:rPr>
          <w:b/>
          <w:sz w:val="24"/>
        </w:rPr>
        <w:t>4</w:t>
      </w:r>
      <w:r w:rsidRPr="003065B8">
        <w:rPr>
          <w:b/>
          <w:sz w:val="24"/>
        </w:rPr>
        <w:t>:</w:t>
      </w:r>
      <w:r w:rsidRPr="003065B8">
        <w:rPr>
          <w:sz w:val="24"/>
        </w:rPr>
        <w:t xml:space="preserve"> </w:t>
      </w:r>
      <w:r>
        <w:rPr>
          <w:sz w:val="24"/>
        </w:rPr>
        <w:t xml:space="preserve">Auf Basis </w:t>
      </w:r>
      <w:r w:rsidRPr="003065B8">
        <w:rPr>
          <w:sz w:val="24"/>
        </w:rPr>
        <w:t>von „electrive.net“ vom Montag, 31. August 2020, 13.42</w:t>
      </w:r>
      <w:r>
        <w:rPr>
          <w:sz w:val="24"/>
        </w:rPr>
        <w:t xml:space="preserve"> Uhr</w:t>
      </w:r>
    </w:p>
    <w:p w14:paraId="7C087DC8" w14:textId="77777777" w:rsidR="00FF49EF" w:rsidRPr="00147D7C" w:rsidRDefault="00FF49EF" w:rsidP="00FF49EF">
      <w:pPr>
        <w:spacing w:line="259" w:lineRule="auto"/>
        <w:rPr>
          <w:rFonts w:cs="Times New Roman"/>
          <w:b/>
          <w:sz w:val="24"/>
          <w:szCs w:val="24"/>
          <w:u w:val="single"/>
        </w:rPr>
      </w:pPr>
      <w:r w:rsidRPr="00147D7C">
        <w:rPr>
          <w:rFonts w:cs="Times New Roman"/>
          <w:b/>
          <w:sz w:val="24"/>
          <w:szCs w:val="24"/>
          <w:u w:val="single"/>
        </w:rPr>
        <w:t>Arbeitsaufträge:</w:t>
      </w:r>
    </w:p>
    <w:p w14:paraId="57E914D9" w14:textId="77777777" w:rsidR="005745F9" w:rsidRPr="00147D7C" w:rsidRDefault="005745F9" w:rsidP="005745F9">
      <w:pPr>
        <w:pStyle w:val="Listenabsatz"/>
        <w:numPr>
          <w:ilvl w:val="0"/>
          <w:numId w:val="7"/>
        </w:numPr>
        <w:rPr>
          <w:rFonts w:ascii="Times New Roman" w:hAnsi="Times New Roman" w:cs="Times New Roman"/>
          <w:sz w:val="24"/>
          <w:szCs w:val="24"/>
        </w:rPr>
      </w:pPr>
      <w:r w:rsidRPr="00147D7C">
        <w:rPr>
          <w:rFonts w:ascii="Times New Roman" w:hAnsi="Times New Roman" w:cs="Times New Roman"/>
          <w:sz w:val="24"/>
          <w:szCs w:val="24"/>
        </w:rPr>
        <w:t>Fasse die Kernaussagen des Artikels stichpunkartig zusammen.</w:t>
      </w:r>
    </w:p>
    <w:p w14:paraId="23D1B794" w14:textId="62496451" w:rsidR="005745F9" w:rsidRPr="00147D7C" w:rsidRDefault="00147D7C" w:rsidP="005745F9">
      <w:pPr>
        <w:pStyle w:val="Listenabsatz"/>
        <w:numPr>
          <w:ilvl w:val="0"/>
          <w:numId w:val="7"/>
        </w:numPr>
        <w:rPr>
          <w:rFonts w:ascii="Times New Roman" w:hAnsi="Times New Roman" w:cs="Times New Roman"/>
          <w:sz w:val="24"/>
          <w:szCs w:val="24"/>
        </w:rPr>
      </w:pPr>
      <w:r>
        <w:rPr>
          <w:rFonts w:ascii="Times New Roman" w:hAnsi="Times New Roman" w:cs="Times New Roman"/>
          <w:sz w:val="24"/>
          <w:szCs w:val="24"/>
        </w:rPr>
        <w:t>Analysiere,</w:t>
      </w:r>
      <w:r w:rsidR="005745F9" w:rsidRPr="00147D7C">
        <w:rPr>
          <w:rFonts w:ascii="Times New Roman" w:hAnsi="Times New Roman" w:cs="Times New Roman"/>
          <w:sz w:val="24"/>
          <w:szCs w:val="24"/>
        </w:rPr>
        <w:t xml:space="preserve"> ob alle relevanten Kriterien zur Beurteilung der Umweltfreundlichkeit aus M2 berücksichtigt wurden</w:t>
      </w:r>
    </w:p>
    <w:p w14:paraId="4DF058DA" w14:textId="77777777" w:rsidR="00147D7C" w:rsidRPr="00147D7C" w:rsidRDefault="00147D7C" w:rsidP="00147D7C">
      <w:pPr>
        <w:pStyle w:val="Listenabsatz"/>
        <w:numPr>
          <w:ilvl w:val="0"/>
          <w:numId w:val="7"/>
        </w:numPr>
        <w:rPr>
          <w:rFonts w:ascii="Times New Roman" w:hAnsi="Times New Roman" w:cs="Times New Roman"/>
          <w:sz w:val="24"/>
          <w:szCs w:val="24"/>
        </w:rPr>
      </w:pPr>
      <w:r w:rsidRPr="00147D7C">
        <w:rPr>
          <w:rFonts w:ascii="Times New Roman" w:hAnsi="Times New Roman" w:cs="Times New Roman"/>
          <w:sz w:val="24"/>
          <w:szCs w:val="24"/>
        </w:rPr>
        <w:t xml:space="preserve">(a) </w:t>
      </w:r>
      <w:r w:rsidR="005745F9" w:rsidRPr="00147D7C">
        <w:rPr>
          <w:rFonts w:ascii="Times New Roman" w:hAnsi="Times New Roman" w:cs="Times New Roman"/>
          <w:sz w:val="24"/>
          <w:szCs w:val="24"/>
        </w:rPr>
        <w:t>Beurteile, ob die Aussagen des Artikels für oder gegen</w:t>
      </w:r>
      <w:r w:rsidRPr="00147D7C">
        <w:rPr>
          <w:rFonts w:ascii="Times New Roman" w:hAnsi="Times New Roman" w:cs="Times New Roman"/>
          <w:sz w:val="24"/>
          <w:szCs w:val="24"/>
        </w:rPr>
        <w:t xml:space="preserve"> die in M1 beschriebene</w:t>
      </w:r>
      <w:r w:rsidR="005745F9" w:rsidRPr="00147D7C">
        <w:rPr>
          <w:rFonts w:ascii="Times New Roman" w:hAnsi="Times New Roman" w:cs="Times New Roman"/>
          <w:sz w:val="24"/>
          <w:szCs w:val="24"/>
        </w:rPr>
        <w:t xml:space="preserve"> Förderung von Elektrofahrzeugen sprechen.</w:t>
      </w:r>
    </w:p>
    <w:p w14:paraId="377F7308" w14:textId="5FEC3888" w:rsidR="00147D7C" w:rsidRPr="00147D7C" w:rsidRDefault="00147D7C" w:rsidP="00D53126">
      <w:pPr>
        <w:pStyle w:val="Listenabsatz"/>
        <w:rPr>
          <w:rFonts w:ascii="Times New Roman" w:hAnsi="Times New Roman" w:cs="Times New Roman"/>
          <w:sz w:val="24"/>
          <w:szCs w:val="24"/>
        </w:rPr>
      </w:pPr>
      <w:r w:rsidRPr="00147D7C">
        <w:rPr>
          <w:rFonts w:ascii="Times New Roman" w:hAnsi="Times New Roman" w:cs="Times New Roman"/>
          <w:sz w:val="24"/>
          <w:szCs w:val="24"/>
        </w:rPr>
        <w:t>(b) Verfass</w:t>
      </w:r>
      <w:r>
        <w:rPr>
          <w:rFonts w:ascii="Times New Roman" w:hAnsi="Times New Roman" w:cs="Times New Roman"/>
          <w:sz w:val="24"/>
          <w:szCs w:val="24"/>
        </w:rPr>
        <w:t>t auf Basis eurer Erkenntnisse ein Statement für oder gegen die in M1 beschriebene Förderung von Elektroautos</w:t>
      </w:r>
      <w:r w:rsidRPr="00147D7C">
        <w:rPr>
          <w:rFonts w:ascii="Times New Roman" w:hAnsi="Times New Roman" w:cs="Times New Roman"/>
          <w:sz w:val="24"/>
          <w:szCs w:val="24"/>
        </w:rPr>
        <w:t>.</w:t>
      </w:r>
      <w:r w:rsidR="00D53126">
        <w:rPr>
          <w:rFonts w:ascii="Times New Roman" w:hAnsi="Times New Roman" w:cs="Times New Roman"/>
          <w:sz w:val="24"/>
          <w:szCs w:val="24"/>
        </w:rPr>
        <w:t xml:space="preserve"> Dieses sollte in einen kurzen und prägnanten Abschlusssatz enden. </w:t>
      </w:r>
      <w:r w:rsidR="00D53126">
        <w:rPr>
          <w:rFonts w:ascii="Times New Roman" w:hAnsi="Times New Roman" w:cs="Times New Roman"/>
          <w:sz w:val="24"/>
          <w:szCs w:val="24"/>
        </w:rPr>
        <w:br/>
        <w:t>(c) Eine</w:t>
      </w:r>
      <w:r w:rsidRPr="00147D7C">
        <w:rPr>
          <w:rFonts w:ascii="Times New Roman" w:hAnsi="Times New Roman" w:cs="Times New Roman"/>
          <w:sz w:val="24"/>
          <w:szCs w:val="24"/>
        </w:rPr>
        <w:t xml:space="preserve"> Person aus eurer Gruppe </w:t>
      </w:r>
      <w:r w:rsidR="00D53126">
        <w:rPr>
          <w:rFonts w:ascii="Times New Roman" w:hAnsi="Times New Roman" w:cs="Times New Roman"/>
          <w:sz w:val="24"/>
          <w:szCs w:val="24"/>
        </w:rPr>
        <w:t xml:space="preserve">trägt das gesamte Statement der Klasse vor. Der Abschlusssatz wird an die Tafel geschrieben.  </w:t>
      </w:r>
    </w:p>
    <w:p w14:paraId="3F69FDE4" w14:textId="77777777" w:rsidR="000757EA" w:rsidRPr="00557D4D" w:rsidRDefault="000757EA" w:rsidP="00557D4D">
      <w:pPr>
        <w:pStyle w:val="Beschriftung"/>
        <w:spacing w:line="276" w:lineRule="auto"/>
        <w:jc w:val="both"/>
        <w:rPr>
          <w:i w:val="0"/>
          <w:sz w:val="22"/>
          <w:szCs w:val="22"/>
        </w:rPr>
      </w:pPr>
    </w:p>
    <w:sectPr w:rsidR="000757EA" w:rsidRPr="00557D4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019B9" w14:textId="77777777" w:rsidR="00AF6B64" w:rsidRDefault="00AF6B64" w:rsidP="000757EA">
      <w:pPr>
        <w:spacing w:after="0" w:line="240" w:lineRule="auto"/>
      </w:pPr>
      <w:r>
        <w:separator/>
      </w:r>
    </w:p>
  </w:endnote>
  <w:endnote w:type="continuationSeparator" w:id="0">
    <w:p w14:paraId="3D772CF7" w14:textId="77777777" w:rsidR="00AF6B64" w:rsidRDefault="00AF6B64"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CDB6F" w14:textId="77777777" w:rsidR="0056458A" w:rsidRDefault="0056458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FC70A" w14:textId="77777777" w:rsidR="0056458A" w:rsidRDefault="0056458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7E792" w14:textId="77777777" w:rsidR="0056458A" w:rsidRDefault="0056458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31786" w14:textId="77777777" w:rsidR="00AF6B64" w:rsidRDefault="00AF6B64" w:rsidP="000757EA">
      <w:pPr>
        <w:spacing w:after="0" w:line="240" w:lineRule="auto"/>
      </w:pPr>
      <w:r>
        <w:separator/>
      </w:r>
    </w:p>
  </w:footnote>
  <w:footnote w:type="continuationSeparator" w:id="0">
    <w:p w14:paraId="7F891548" w14:textId="77777777" w:rsidR="00AF6B64" w:rsidRDefault="00AF6B64" w:rsidP="0007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29E14" w14:textId="77777777" w:rsidR="0056458A" w:rsidRDefault="0056458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679E3" w14:textId="3FFC5ED7" w:rsidR="000757EA" w:rsidRDefault="008D0211" w:rsidP="000757EA">
    <w:pPr>
      <w:pStyle w:val="Kopfzeile"/>
    </w:pPr>
    <w:bookmarkStart w:id="0" w:name="_GoBack"/>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4FCF42E2" wp14:editId="3711FF42">
          <wp:simplePos x="0" y="0"/>
          <wp:positionH relativeFrom="margin">
            <wp:align>right</wp:align>
          </wp:positionH>
          <wp:positionV relativeFrom="paragraph">
            <wp:posOffset>-334010</wp:posOffset>
          </wp:positionV>
          <wp:extent cx="1066800" cy="23780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808"/>
                  </a:xfrm>
                  <a:prstGeom prst="rect">
                    <a:avLst/>
                  </a:prstGeom>
                </pic:spPr>
              </pic:pic>
            </a:graphicData>
          </a:graphic>
          <wp14:sizeRelH relativeFrom="page">
            <wp14:pctWidth>0</wp14:pctWidth>
          </wp14:sizeRelH>
          <wp14:sizeRelV relativeFrom="page">
            <wp14:pctHeight>0</wp14:pctHeight>
          </wp14:sizeRelV>
        </wp:anchor>
      </w:drawing>
    </w:r>
    <w:bookmarkEnd w:id="0"/>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365BFF18" wp14:editId="0255F964">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F2923"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0757EA">
      <w:rPr>
        <w:noProof/>
        <w:lang w:eastAsia="de-DE"/>
      </w:rPr>
      <w:drawing>
        <wp:anchor distT="0" distB="0" distL="114300" distR="114300" simplePos="0" relativeHeight="251661312" behindDoc="1" locked="0" layoutInCell="1" allowOverlap="1" wp14:anchorId="374D1140" wp14:editId="229B8644">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0757EA">
      <w:rPr>
        <w:noProof/>
        <w:lang w:eastAsia="de-DE"/>
      </w:rPr>
      <mc:AlternateContent>
        <mc:Choice Requires="wps">
          <w:drawing>
            <wp:anchor distT="0" distB="0" distL="114300" distR="114300" simplePos="0" relativeHeight="251659264" behindDoc="0" locked="0" layoutInCell="1" allowOverlap="1" wp14:anchorId="437AAA28" wp14:editId="53DE96FF">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14:paraId="6BDE9805" w14:textId="1C63C0DF" w:rsidR="000757EA" w:rsidRPr="00AF5E4D" w:rsidRDefault="00FF49EF" w:rsidP="00FF49EF">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4</w:t>
                          </w:r>
                          <w:r w:rsidR="0056458A">
                            <w:rPr>
                              <w:rFonts w:cs="Times New Roman"/>
                              <w:smallCaps/>
                              <w:color w:val="234BA5"/>
                              <w:spacing w:val="20"/>
                              <w:sz w:val="36"/>
                              <w:szCs w:val="36"/>
                              <w:lang w:val="en-GB"/>
                            </w:rPr>
                            <w:t>.1</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437AAA28" id="_x0000_t202" coordsize="21600,21600" o:spt="202" path="m,l,21600r21600,l21600,xe">
              <v:stroke joinstyle="miter"/>
              <v:path gradientshapeok="t" o:connecttype="rect"/>
            </v:shapetype>
            <v:shape id="_x0000_s1027"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14:paraId="6BDE9805" w14:textId="1C63C0DF" w:rsidR="000757EA" w:rsidRPr="00AF5E4D" w:rsidRDefault="00FF49EF" w:rsidP="00FF49EF">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4</w:t>
                    </w:r>
                    <w:r w:rsidR="0056458A">
                      <w:rPr>
                        <w:rFonts w:cs="Times New Roman"/>
                        <w:smallCaps/>
                        <w:color w:val="234BA5"/>
                        <w:spacing w:val="20"/>
                        <w:sz w:val="36"/>
                        <w:szCs w:val="36"/>
                        <w:lang w:val="en-GB"/>
                      </w:rPr>
                      <w:t>.1</w:t>
                    </w:r>
                    <w:bookmarkStart w:id="1" w:name="_GoBack"/>
                    <w:bookmarkEnd w:id="1"/>
                  </w:p>
                </w:txbxContent>
              </v:textbox>
              <w10:wrap anchorx="margin"/>
            </v:shape>
          </w:pict>
        </mc:Fallback>
      </mc:AlternateContent>
    </w:r>
  </w:p>
  <w:p w14:paraId="454EBCC0" w14:textId="77777777" w:rsidR="000757EA" w:rsidRDefault="000757E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76659" w14:textId="77777777" w:rsidR="0056458A" w:rsidRDefault="0056458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CC4F3A"/>
    <w:multiLevelType w:val="hybridMultilevel"/>
    <w:tmpl w:val="174AC28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3"/>
  </w:num>
  <w:num w:numId="5">
    <w:abstractNumId w:val="6"/>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572E8"/>
    <w:rsid w:val="000757EA"/>
    <w:rsid w:val="000E3837"/>
    <w:rsid w:val="000F50F2"/>
    <w:rsid w:val="00147D7C"/>
    <w:rsid w:val="00351D5E"/>
    <w:rsid w:val="00355D38"/>
    <w:rsid w:val="003C0061"/>
    <w:rsid w:val="00557D4D"/>
    <w:rsid w:val="0056458A"/>
    <w:rsid w:val="005745F9"/>
    <w:rsid w:val="00604DCA"/>
    <w:rsid w:val="00846233"/>
    <w:rsid w:val="008D0211"/>
    <w:rsid w:val="00937CC8"/>
    <w:rsid w:val="00A13C1B"/>
    <w:rsid w:val="00AF6B64"/>
    <w:rsid w:val="00B47A65"/>
    <w:rsid w:val="00CB24A7"/>
    <w:rsid w:val="00D53126"/>
    <w:rsid w:val="00D866AF"/>
    <w:rsid w:val="00ED7C9A"/>
    <w:rsid w:val="00EF6187"/>
    <w:rsid w:val="00FF49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3095E"/>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FF49EF"/>
    <w:rPr>
      <w:sz w:val="16"/>
      <w:szCs w:val="16"/>
    </w:rPr>
  </w:style>
  <w:style w:type="paragraph" w:styleId="Kommentartext">
    <w:name w:val="annotation text"/>
    <w:basedOn w:val="Standard"/>
    <w:link w:val="KommentartextZchn"/>
    <w:uiPriority w:val="99"/>
    <w:unhideWhenUsed/>
    <w:rsid w:val="00FF49EF"/>
    <w:pPr>
      <w:spacing w:line="240" w:lineRule="auto"/>
    </w:pPr>
    <w:rPr>
      <w:sz w:val="20"/>
      <w:szCs w:val="20"/>
    </w:rPr>
  </w:style>
  <w:style w:type="character" w:customStyle="1" w:styleId="KommentartextZchn">
    <w:name w:val="Kommentartext Zchn"/>
    <w:basedOn w:val="Absatz-Standardschriftart"/>
    <w:link w:val="Kommentartext"/>
    <w:uiPriority w:val="99"/>
    <w:rsid w:val="00FF49EF"/>
    <w:rPr>
      <w:rFonts w:ascii="Times New Roman" w:hAnsi="Times New Roman"/>
      <w:sz w:val="20"/>
      <w:szCs w:val="20"/>
    </w:rPr>
  </w:style>
  <w:style w:type="paragraph" w:styleId="Sprechblasentext">
    <w:name w:val="Balloon Text"/>
    <w:basedOn w:val="Standard"/>
    <w:link w:val="SprechblasentextZchn"/>
    <w:uiPriority w:val="99"/>
    <w:semiHidden/>
    <w:unhideWhenUsed/>
    <w:rsid w:val="00FF49E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49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616</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14</cp:revision>
  <dcterms:created xsi:type="dcterms:W3CDTF">2022-02-01T10:55:00Z</dcterms:created>
  <dcterms:modified xsi:type="dcterms:W3CDTF">2023-10-15T15:32:00Z</dcterms:modified>
</cp:coreProperties>
</file>